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C315E" w:rsidRDefault="00000000">
      <w:pPr>
        <w:pStyle w:val="Overskrift2"/>
        <w:spacing w:after="80"/>
      </w:pPr>
      <w:bookmarkStart w:id="0" w:name="_i5nr174uywjo" w:colFirst="0" w:colLast="0"/>
      <w:bookmarkEnd w:id="0"/>
      <w:r>
        <w:t>Sjekkliste bryllupsplanlegging</w:t>
      </w:r>
    </w:p>
    <w:p w14:paraId="00000002" w14:textId="77777777" w:rsidR="00BC315E" w:rsidRDefault="00BC315E"/>
    <w:p w14:paraId="00000003" w14:textId="77777777" w:rsidR="00BC315E" w:rsidRDefault="00000000">
      <w:pPr>
        <w:spacing w:after="80"/>
        <w:rPr>
          <w:b/>
        </w:rPr>
      </w:pPr>
      <w:r>
        <w:rPr>
          <w:b/>
        </w:rPr>
        <w:t>Startfasen</w:t>
      </w:r>
    </w:p>
    <w:p w14:paraId="00000004" w14:textId="77777777" w:rsidR="00BC315E" w:rsidRDefault="00000000">
      <w:pPr>
        <w:numPr>
          <w:ilvl w:val="0"/>
          <w:numId w:val="1"/>
        </w:numPr>
      </w:pPr>
      <w:r>
        <w:t>Finn ut hva slags bryllup dere ønsker – stort og mange gjester, eller intimt og færre?</w:t>
      </w:r>
    </w:p>
    <w:p w14:paraId="00000005" w14:textId="77777777" w:rsidR="00BC315E" w:rsidRDefault="00000000">
      <w:pPr>
        <w:numPr>
          <w:ilvl w:val="0"/>
          <w:numId w:val="1"/>
        </w:numPr>
      </w:pPr>
      <w:r>
        <w:t>Sett opp budsjett og prioriteringsliste – hva er viktig og mindre viktig?</w:t>
      </w:r>
    </w:p>
    <w:p w14:paraId="00000006" w14:textId="77777777" w:rsidR="00BC315E" w:rsidRDefault="00000000">
      <w:pPr>
        <w:numPr>
          <w:ilvl w:val="0"/>
          <w:numId w:val="1"/>
        </w:numPr>
      </w:pPr>
      <w:r>
        <w:t>Finn ut om dere skal bruke bryllupsplanlegger eller gjøre planleggingen selv.</w:t>
      </w:r>
    </w:p>
    <w:p w14:paraId="00000007" w14:textId="77777777" w:rsidR="00BC315E" w:rsidRDefault="00000000">
      <w:pPr>
        <w:numPr>
          <w:ilvl w:val="0"/>
          <w:numId w:val="1"/>
        </w:numPr>
      </w:pPr>
      <w:r>
        <w:t>Finn ut cirka når dere ønsker å gifte dere.</w:t>
      </w:r>
    </w:p>
    <w:p w14:paraId="00000008" w14:textId="77777777" w:rsidR="00BC315E" w:rsidRDefault="00000000">
      <w:pPr>
        <w:numPr>
          <w:ilvl w:val="0"/>
          <w:numId w:val="1"/>
        </w:numPr>
      </w:pPr>
      <w:r>
        <w:t>Bestem dere for selskapslokale, og velg en dato ut fra når det er ledig. Husk å sjekke hva som følger med lokalet av fasiliteter (skjenkebevilling, kjøkken, stoler, bord, duker, servietter, servise, ulike typer glass, uteområde, teknisk utstyr, etc.) – og eventuelt leie det som ikke følger med.</w:t>
      </w:r>
    </w:p>
    <w:p w14:paraId="00000009" w14:textId="77777777" w:rsidR="00BC315E" w:rsidRDefault="00000000">
      <w:pPr>
        <w:numPr>
          <w:ilvl w:val="0"/>
          <w:numId w:val="1"/>
        </w:numPr>
      </w:pPr>
      <w:r>
        <w:t>Sett opp gjesteliste.</w:t>
      </w:r>
    </w:p>
    <w:p w14:paraId="0000000A" w14:textId="77777777" w:rsidR="00BC315E" w:rsidRDefault="00000000">
      <w:pPr>
        <w:numPr>
          <w:ilvl w:val="0"/>
          <w:numId w:val="1"/>
        </w:numPr>
      </w:pPr>
      <w:r>
        <w:t xml:space="preserve">Bestill vielse – borgerlig eller kirkelig? </w:t>
      </w:r>
    </w:p>
    <w:p w14:paraId="0000000B" w14:textId="77777777" w:rsidR="00BC315E" w:rsidRDefault="00000000">
      <w:pPr>
        <w:numPr>
          <w:ilvl w:val="0"/>
          <w:numId w:val="1"/>
        </w:numPr>
      </w:pPr>
      <w:r>
        <w:t xml:space="preserve">Send ut «save </w:t>
      </w:r>
      <w:proofErr w:type="spellStart"/>
      <w:r>
        <w:t>the</w:t>
      </w:r>
      <w:proofErr w:type="spellEnd"/>
      <w:r>
        <w:t xml:space="preserve"> date» til gjestene – gjerne rundt 9 måneder før bryllupet.</w:t>
      </w:r>
    </w:p>
    <w:p w14:paraId="0000000C" w14:textId="77777777" w:rsidR="00BC315E" w:rsidRDefault="00000000">
      <w:pPr>
        <w:numPr>
          <w:ilvl w:val="0"/>
          <w:numId w:val="1"/>
        </w:numPr>
      </w:pPr>
      <w:r>
        <w:t>Bestem og bestill meny. Husk å spørre gjester om allergier og øvrige preferanser knyttet til mat.</w:t>
      </w:r>
    </w:p>
    <w:p w14:paraId="0000000D" w14:textId="77777777" w:rsidR="00BC315E" w:rsidRDefault="00000000">
      <w:pPr>
        <w:numPr>
          <w:ilvl w:val="0"/>
          <w:numId w:val="1"/>
        </w:numPr>
        <w:spacing w:after="80"/>
      </w:pPr>
      <w:r>
        <w:t xml:space="preserve">Dersom dere har et destinasjonsbryllup: Organisere overnatting for gjestene. </w:t>
      </w:r>
    </w:p>
    <w:p w14:paraId="0000000E" w14:textId="77777777" w:rsidR="00BC315E" w:rsidRDefault="00BC315E">
      <w:pPr>
        <w:spacing w:after="80"/>
      </w:pPr>
    </w:p>
    <w:p w14:paraId="0000000F" w14:textId="77777777" w:rsidR="00BC315E" w:rsidRDefault="00000000">
      <w:pPr>
        <w:spacing w:after="80"/>
      </w:pPr>
      <w:r>
        <w:rPr>
          <w:b/>
        </w:rPr>
        <w:t>Midtveis</w:t>
      </w:r>
    </w:p>
    <w:p w14:paraId="00000010" w14:textId="77777777" w:rsidR="00BC315E" w:rsidRDefault="00000000">
      <w:pPr>
        <w:numPr>
          <w:ilvl w:val="0"/>
          <w:numId w:val="3"/>
        </w:numPr>
      </w:pPr>
      <w:r>
        <w:t>Finn antrekk til brud og brudgom – husk at tilpassing av brudekjole kan ta mye lenger tid enn du kanskje tror.</w:t>
      </w:r>
    </w:p>
    <w:p w14:paraId="00000011" w14:textId="77777777" w:rsidR="00BC315E" w:rsidRDefault="00000000">
      <w:pPr>
        <w:numPr>
          <w:ilvl w:val="0"/>
          <w:numId w:val="3"/>
        </w:numPr>
      </w:pPr>
      <w:r>
        <w:t>Lag og send ut invitasjoner – husk svarfrist og beskjed om at gjestene må melde inn eventuelle allergier.</w:t>
      </w:r>
    </w:p>
    <w:p w14:paraId="00000012" w14:textId="77777777" w:rsidR="00BC315E" w:rsidRDefault="00000000">
      <w:pPr>
        <w:numPr>
          <w:ilvl w:val="0"/>
          <w:numId w:val="3"/>
        </w:numPr>
      </w:pPr>
      <w:r>
        <w:t>Registrer en ønskeliste som dere deler med gjestene.</w:t>
      </w:r>
    </w:p>
    <w:p w14:paraId="00000013" w14:textId="77777777" w:rsidR="00BC315E" w:rsidRDefault="00000000">
      <w:pPr>
        <w:numPr>
          <w:ilvl w:val="0"/>
          <w:numId w:val="3"/>
        </w:numPr>
      </w:pPr>
      <w:r>
        <w:t>Bestill gifteringer.</w:t>
      </w:r>
    </w:p>
    <w:p w14:paraId="00000014" w14:textId="77777777" w:rsidR="00BC315E" w:rsidRDefault="00000000">
      <w:pPr>
        <w:numPr>
          <w:ilvl w:val="0"/>
          <w:numId w:val="3"/>
        </w:numPr>
      </w:pPr>
      <w:r>
        <w:t>Velg ut forlovere, toastmaster og brudepiker/brudesvenn.</w:t>
      </w:r>
    </w:p>
    <w:p w14:paraId="00000015" w14:textId="77777777" w:rsidR="00BC315E" w:rsidRDefault="00000000">
      <w:pPr>
        <w:numPr>
          <w:ilvl w:val="0"/>
          <w:numId w:val="3"/>
        </w:numPr>
      </w:pPr>
      <w:r>
        <w:t xml:space="preserve">Husk å fylle ut </w:t>
      </w:r>
      <w:hyperlink r:id="rId5">
        <w:r>
          <w:rPr>
            <w:color w:val="1155CC"/>
            <w:u w:val="single"/>
          </w:rPr>
          <w:t xml:space="preserve">nødvendige skjemaer hos </w:t>
        </w:r>
        <w:proofErr w:type="spellStart"/>
        <w:r>
          <w:rPr>
            <w:color w:val="1155CC"/>
            <w:u w:val="single"/>
          </w:rPr>
          <w:t>Altinn</w:t>
        </w:r>
        <w:proofErr w:type="spellEnd"/>
      </w:hyperlink>
      <w:r>
        <w:t>. Merk at en prøvingsattest bare er gyldig i fire måneder, og at en forlovererklæring må fylles ut av to forlovere/vitner – én for hver av dere.</w:t>
      </w:r>
    </w:p>
    <w:p w14:paraId="00000016" w14:textId="77777777" w:rsidR="00BC315E" w:rsidRDefault="00000000">
      <w:pPr>
        <w:numPr>
          <w:ilvl w:val="0"/>
          <w:numId w:val="3"/>
        </w:numPr>
      </w:pPr>
      <w:r>
        <w:t>Bestill musikk og/eller underholdning til vielse og fest.</w:t>
      </w:r>
    </w:p>
    <w:p w14:paraId="00000017" w14:textId="77777777" w:rsidR="00BC315E" w:rsidRDefault="00000000">
      <w:pPr>
        <w:numPr>
          <w:ilvl w:val="0"/>
          <w:numId w:val="3"/>
        </w:numPr>
      </w:pPr>
      <w:r>
        <w:t>Bestem blomster og dekor.</w:t>
      </w:r>
    </w:p>
    <w:p w14:paraId="00000018" w14:textId="77777777" w:rsidR="00BC315E" w:rsidRDefault="00000000">
      <w:pPr>
        <w:numPr>
          <w:ilvl w:val="0"/>
          <w:numId w:val="3"/>
        </w:numPr>
      </w:pPr>
      <w:r>
        <w:t>Bestill transport for bryllupet.</w:t>
      </w:r>
    </w:p>
    <w:p w14:paraId="00000019" w14:textId="77777777" w:rsidR="00BC315E" w:rsidRDefault="00000000">
      <w:pPr>
        <w:numPr>
          <w:ilvl w:val="0"/>
          <w:numId w:val="3"/>
        </w:numPr>
      </w:pPr>
      <w:r>
        <w:t>Book frisør og sminke.</w:t>
      </w:r>
    </w:p>
    <w:p w14:paraId="0000001A" w14:textId="77777777" w:rsidR="00BC315E" w:rsidRDefault="00000000">
      <w:pPr>
        <w:numPr>
          <w:ilvl w:val="0"/>
          <w:numId w:val="3"/>
        </w:numPr>
      </w:pPr>
      <w:r>
        <w:t>Bestill fotograf.</w:t>
      </w:r>
    </w:p>
    <w:p w14:paraId="0000001B" w14:textId="77777777" w:rsidR="00BC315E" w:rsidRDefault="00000000">
      <w:pPr>
        <w:numPr>
          <w:ilvl w:val="0"/>
          <w:numId w:val="3"/>
        </w:numPr>
      </w:pPr>
      <w:r>
        <w:t xml:space="preserve">Legg en plan for drikke til maten. </w:t>
      </w:r>
    </w:p>
    <w:p w14:paraId="0000001C" w14:textId="77777777" w:rsidR="00BC315E" w:rsidRDefault="00000000">
      <w:pPr>
        <w:numPr>
          <w:ilvl w:val="0"/>
          <w:numId w:val="3"/>
        </w:numPr>
      </w:pPr>
      <w:r>
        <w:t>Legg en plan for kaker og varme og kalde drikker til.</w:t>
      </w:r>
    </w:p>
    <w:p w14:paraId="0000001D" w14:textId="77777777" w:rsidR="00BC315E" w:rsidRDefault="00000000">
      <w:pPr>
        <w:numPr>
          <w:ilvl w:val="0"/>
          <w:numId w:val="3"/>
        </w:numPr>
      </w:pPr>
      <w:r>
        <w:t xml:space="preserve">Legg en plan for drikke etter middagen. </w:t>
      </w:r>
    </w:p>
    <w:p w14:paraId="0000001E" w14:textId="77777777" w:rsidR="00BC315E" w:rsidRDefault="00000000">
      <w:pPr>
        <w:numPr>
          <w:ilvl w:val="0"/>
          <w:numId w:val="3"/>
        </w:numPr>
        <w:spacing w:after="80"/>
      </w:pPr>
      <w:r>
        <w:t>Bestill bryllupsreise, hvis dere ønsker det. Dersom du/dere skal endre navn, og skal på bryllupsreise til utlandet, må du huske å bestille nytt pass med oppdatert navn.</w:t>
      </w:r>
    </w:p>
    <w:p w14:paraId="0000001F" w14:textId="77777777" w:rsidR="00BC315E" w:rsidRDefault="00BC315E">
      <w:pPr>
        <w:spacing w:after="80"/>
      </w:pPr>
    </w:p>
    <w:p w14:paraId="00000020" w14:textId="77777777" w:rsidR="00BC315E" w:rsidRDefault="00000000">
      <w:pPr>
        <w:spacing w:after="80"/>
        <w:rPr>
          <w:b/>
        </w:rPr>
      </w:pPr>
      <w:r>
        <w:rPr>
          <w:b/>
        </w:rPr>
        <w:t>1-2 måneder før</w:t>
      </w:r>
    </w:p>
    <w:p w14:paraId="00000021" w14:textId="77777777" w:rsidR="00BC315E" w:rsidRDefault="00000000">
      <w:pPr>
        <w:numPr>
          <w:ilvl w:val="0"/>
          <w:numId w:val="3"/>
        </w:numPr>
      </w:pPr>
      <w:r>
        <w:t>Sett opp bordplassering.</w:t>
      </w:r>
    </w:p>
    <w:p w14:paraId="00000022" w14:textId="77777777" w:rsidR="00BC315E" w:rsidRDefault="00000000">
      <w:pPr>
        <w:numPr>
          <w:ilvl w:val="0"/>
          <w:numId w:val="3"/>
        </w:numPr>
      </w:pPr>
      <w:r>
        <w:t>Bestill meny- og bordkort, samt program for vielsen.</w:t>
      </w:r>
    </w:p>
    <w:p w14:paraId="00000023" w14:textId="77777777" w:rsidR="00BC315E" w:rsidRDefault="00000000">
      <w:pPr>
        <w:numPr>
          <w:ilvl w:val="0"/>
          <w:numId w:val="3"/>
        </w:numPr>
      </w:pPr>
      <w:r>
        <w:t>Informer gjester om tidslinje og plan for bryllupsdagen.</w:t>
      </w:r>
    </w:p>
    <w:p w14:paraId="00000024" w14:textId="77777777" w:rsidR="00BC315E" w:rsidRDefault="00000000">
      <w:pPr>
        <w:numPr>
          <w:ilvl w:val="0"/>
          <w:numId w:val="3"/>
        </w:numPr>
      </w:pPr>
      <w:r>
        <w:lastRenderedPageBreak/>
        <w:t>Purr på gjester som ikke har svart.</w:t>
      </w:r>
    </w:p>
    <w:p w14:paraId="00000025" w14:textId="77777777" w:rsidR="00BC315E" w:rsidRDefault="00000000">
      <w:pPr>
        <w:numPr>
          <w:ilvl w:val="0"/>
          <w:numId w:val="3"/>
        </w:numPr>
      </w:pPr>
      <w:r>
        <w:t>Informer de som står for maten hvor mange dere blir, og om eventuelle allergier etc.</w:t>
      </w:r>
    </w:p>
    <w:p w14:paraId="00000026" w14:textId="77777777" w:rsidR="00BC315E" w:rsidRDefault="00000000">
      <w:pPr>
        <w:numPr>
          <w:ilvl w:val="0"/>
          <w:numId w:val="3"/>
        </w:numPr>
      </w:pPr>
      <w:r>
        <w:t>Skriv bryllupstaler.</w:t>
      </w:r>
    </w:p>
    <w:p w14:paraId="00000027" w14:textId="77777777" w:rsidR="00BC315E" w:rsidRDefault="00000000">
      <w:pPr>
        <w:numPr>
          <w:ilvl w:val="0"/>
          <w:numId w:val="3"/>
        </w:numPr>
      </w:pPr>
      <w:r>
        <w:t xml:space="preserve">Legg en plan for snacks eller eventuelt nattmat. </w:t>
      </w:r>
    </w:p>
    <w:p w14:paraId="00000028" w14:textId="77777777" w:rsidR="00BC315E" w:rsidRDefault="00000000">
      <w:pPr>
        <w:numPr>
          <w:ilvl w:val="0"/>
          <w:numId w:val="3"/>
        </w:numPr>
        <w:spacing w:after="80"/>
      </w:pPr>
      <w:r>
        <w:t>Lag en hyggelig plan for dagen derpå.</w:t>
      </w:r>
    </w:p>
    <w:p w14:paraId="00000029" w14:textId="77777777" w:rsidR="00BC315E" w:rsidRDefault="00BC315E">
      <w:pPr>
        <w:spacing w:after="80"/>
      </w:pPr>
    </w:p>
    <w:p w14:paraId="0000002A" w14:textId="77777777" w:rsidR="00BC315E" w:rsidRDefault="00000000">
      <w:pPr>
        <w:spacing w:after="80"/>
        <w:rPr>
          <w:b/>
        </w:rPr>
      </w:pPr>
      <w:r>
        <w:rPr>
          <w:b/>
        </w:rPr>
        <w:t>Husk dette på selve dagen</w:t>
      </w:r>
    </w:p>
    <w:p w14:paraId="0000002B" w14:textId="77777777" w:rsidR="00BC315E" w:rsidRDefault="00000000">
      <w:pPr>
        <w:numPr>
          <w:ilvl w:val="0"/>
          <w:numId w:val="2"/>
        </w:numPr>
      </w:pPr>
      <w:r>
        <w:t>Gifteringer.</w:t>
      </w:r>
    </w:p>
    <w:p w14:paraId="0000002C" w14:textId="77777777" w:rsidR="00BC315E" w:rsidRDefault="00000000">
      <w:pPr>
        <w:numPr>
          <w:ilvl w:val="0"/>
          <w:numId w:val="2"/>
        </w:numPr>
      </w:pPr>
      <w:r>
        <w:t>Talenotater.</w:t>
      </w:r>
    </w:p>
    <w:p w14:paraId="0000002D" w14:textId="77777777" w:rsidR="00BC315E" w:rsidRDefault="00000000">
      <w:pPr>
        <w:numPr>
          <w:ilvl w:val="0"/>
          <w:numId w:val="2"/>
        </w:numPr>
      </w:pPr>
      <w:r>
        <w:t>Kleenex.</w:t>
      </w:r>
    </w:p>
    <w:p w14:paraId="0000002E" w14:textId="77777777" w:rsidR="00BC315E" w:rsidRDefault="00000000">
      <w:pPr>
        <w:numPr>
          <w:ilvl w:val="0"/>
          <w:numId w:val="2"/>
        </w:numPr>
      </w:pPr>
      <w:r>
        <w:t>Paraply.</w:t>
      </w:r>
    </w:p>
    <w:p w14:paraId="0000002F" w14:textId="77777777" w:rsidR="00BC315E" w:rsidRDefault="00000000">
      <w:pPr>
        <w:numPr>
          <w:ilvl w:val="0"/>
          <w:numId w:val="2"/>
        </w:numPr>
        <w:spacing w:after="80"/>
      </w:pPr>
      <w:r>
        <w:t xml:space="preserve">Til forlover: Toalettmappe med litt sminke, deodorant, hårstrikker, klemmer, hårspray, gnagsårplaster, vanlig plaster, hodepinetabletter, tannbørste, tannkrem, pastiller, et lite </w:t>
      </w:r>
      <w:proofErr w:type="spellStart"/>
      <w:r>
        <w:t>sysett</w:t>
      </w:r>
      <w:proofErr w:type="spellEnd"/>
      <w:r>
        <w:t>, noe leskende drikke til dagen etter, etc.</w:t>
      </w:r>
    </w:p>
    <w:sectPr w:rsidR="00BC315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126DA"/>
    <w:multiLevelType w:val="multilevel"/>
    <w:tmpl w:val="56E27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EE15A6"/>
    <w:multiLevelType w:val="multilevel"/>
    <w:tmpl w:val="6CA45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1952C1"/>
    <w:multiLevelType w:val="multilevel"/>
    <w:tmpl w:val="09D22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80062048">
    <w:abstractNumId w:val="2"/>
  </w:num>
  <w:num w:numId="2" w16cid:durableId="1874927458">
    <w:abstractNumId w:val="1"/>
  </w:num>
  <w:num w:numId="3" w16cid:durableId="1967395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5E"/>
    <w:rsid w:val="005F55B8"/>
    <w:rsid w:val="00B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EB8D5-64F7-4B88-847C-EBBB1FA8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katteetaten.no/person/folkeregister/ekteskap/ekteskap/i-norge/veien-til-ekteskap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Tord Kroknes Berg</dc:creator>
  <cp:lastModifiedBy>Tord Kroknes Berg</cp:lastModifiedBy>
  <cp:revision>2</cp:revision>
  <dcterms:created xsi:type="dcterms:W3CDTF">2023-01-26T14:49:00Z</dcterms:created>
  <dcterms:modified xsi:type="dcterms:W3CDTF">2023-01-26T14:49:00Z</dcterms:modified>
</cp:coreProperties>
</file>